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4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就业报到证遗失申明(登报模板)</w:t>
      </w:r>
    </w:p>
    <w:bookmarkEnd w:id="0"/>
    <w:p>
      <w:pPr>
        <w:widowControl/>
        <w:wordWrap w:val="0"/>
        <w:spacing w:before="100" w:beforeAutospacing="1" w:after="100" w:afterAutospacing="1" w:line="440" w:lineRule="exact"/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 xml:space="preserve"> 本人XXX（姓名）是四川大学XXXX届（指报到证发放届别）XXXX（学院）XXXX（专业）XX（学历）毕业生，就业部门于XXXX年XX月发放的就业报到证遗失作废，特此申明！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C6A22"/>
    <w:rsid w:val="7E5C6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2018-03-08T01:58:00Z</dcterms:created>
  <dc:creator>短笛魔王林兴国</dc:creator>
  <cp:lastModifiedBy>短笛魔王林兴国</cp:lastModifiedBy>
  <dcterms:modified xsi:type="dcterms:W3CDTF">2018-03-08T01:58:26Z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