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AC62" w14:textId="78A6DF3A" w:rsidR="00AD0D29" w:rsidRPr="0013128C" w:rsidRDefault="00AD0D29" w:rsidP="004807BD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13128C">
        <w:rPr>
          <w:rFonts w:ascii="宋体" w:eastAsia="宋体" w:hAnsi="宋体" w:hint="eastAsia"/>
          <w:b/>
          <w:bCs/>
          <w:sz w:val="36"/>
          <w:szCs w:val="40"/>
        </w:rPr>
        <w:t>档案转递查询</w:t>
      </w:r>
      <w:r w:rsidR="00650827" w:rsidRPr="0013128C">
        <w:rPr>
          <w:rFonts w:ascii="宋体" w:eastAsia="宋体" w:hAnsi="宋体" w:hint="eastAsia"/>
          <w:b/>
          <w:bCs/>
          <w:sz w:val="36"/>
          <w:szCs w:val="40"/>
        </w:rPr>
        <w:t>说明</w:t>
      </w:r>
    </w:p>
    <w:p w14:paraId="48F74FB0" w14:textId="77777777" w:rsidR="004807BD" w:rsidRPr="0013128C" w:rsidRDefault="004807BD" w:rsidP="004807BD">
      <w:pPr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76838EBC" w14:textId="3007A966" w:rsidR="00650827" w:rsidRPr="0013128C" w:rsidRDefault="00650827" w:rsidP="00650827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3128C">
        <w:rPr>
          <w:rFonts w:ascii="宋体" w:eastAsia="宋体" w:hAnsi="宋体" w:hint="eastAsia"/>
          <w:sz w:val="28"/>
          <w:szCs w:val="28"/>
        </w:rPr>
        <w:t>学生档案按规定通过中国邮政</w:t>
      </w:r>
      <w:r w:rsidRPr="0013128C">
        <w:rPr>
          <w:rFonts w:ascii="宋体" w:eastAsia="宋体" w:hAnsi="宋体"/>
          <w:sz w:val="28"/>
          <w:szCs w:val="28"/>
        </w:rPr>
        <w:t>EMS专用通道</w:t>
      </w:r>
      <w:r w:rsidRPr="0013128C">
        <w:rPr>
          <w:rFonts w:ascii="宋体" w:eastAsia="宋体" w:hAnsi="宋体" w:hint="eastAsia"/>
          <w:sz w:val="28"/>
          <w:szCs w:val="28"/>
        </w:rPr>
        <w:t>批量</w:t>
      </w:r>
      <w:r w:rsidRPr="0013128C">
        <w:rPr>
          <w:rFonts w:ascii="宋体" w:eastAsia="宋体" w:hAnsi="宋体"/>
          <w:sz w:val="28"/>
          <w:szCs w:val="28"/>
        </w:rPr>
        <w:t>转递。系统将在EMS快递转出一周后自动按学生预留手机号以短信形式发送EMS邮件编号。</w:t>
      </w:r>
      <w:bookmarkStart w:id="0" w:name="_Hlk104629508"/>
    </w:p>
    <w:p w14:paraId="063F4D7F" w14:textId="10C5DE7A" w:rsidR="00650827" w:rsidRPr="0013128C" w:rsidRDefault="00650827" w:rsidP="00AD0D2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3128C">
        <w:rPr>
          <w:rFonts w:ascii="宋体" w:eastAsia="宋体" w:hAnsi="宋体"/>
          <w:sz w:val="28"/>
          <w:szCs w:val="28"/>
        </w:rPr>
        <w:t>EMS</w:t>
      </w:r>
      <w:r w:rsidRPr="0013128C">
        <w:rPr>
          <w:rFonts w:ascii="宋体" w:eastAsia="宋体" w:hAnsi="宋体" w:hint="eastAsia"/>
          <w:sz w:val="28"/>
          <w:szCs w:val="28"/>
        </w:rPr>
        <w:t>邮件</w:t>
      </w:r>
      <w:r w:rsidR="00396A50">
        <w:rPr>
          <w:rFonts w:ascii="宋体" w:eastAsia="宋体" w:hAnsi="宋体" w:hint="eastAsia"/>
          <w:sz w:val="28"/>
          <w:szCs w:val="28"/>
        </w:rPr>
        <w:t>编</w:t>
      </w:r>
      <w:r w:rsidRPr="0013128C">
        <w:rPr>
          <w:rFonts w:ascii="宋体" w:eastAsia="宋体" w:hAnsi="宋体" w:hint="eastAsia"/>
          <w:sz w:val="28"/>
          <w:szCs w:val="28"/>
        </w:rPr>
        <w:t>号也可通过下列2种方式查询：</w:t>
      </w:r>
    </w:p>
    <w:p w14:paraId="65A59B33" w14:textId="1D3FE1E6" w:rsidR="00650827" w:rsidRPr="0013128C" w:rsidRDefault="00AD0D29" w:rsidP="00650827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13128C">
        <w:rPr>
          <w:rFonts w:ascii="宋体" w:eastAsia="宋体" w:hAnsi="宋体"/>
          <w:sz w:val="28"/>
          <w:szCs w:val="28"/>
        </w:rPr>
        <w:t>登录校内信息门户（https://portal.pku.edu.cn）后，在“信息服务”中搜索“档案转递查询”功能，或者在“个人业务”下点击“档案转递查询”</w:t>
      </w:r>
      <w:r w:rsidR="00650827" w:rsidRPr="0013128C">
        <w:rPr>
          <w:rFonts w:ascii="宋体" w:eastAsia="宋体" w:hAnsi="宋体" w:hint="eastAsia"/>
          <w:sz w:val="28"/>
          <w:szCs w:val="28"/>
        </w:rPr>
        <w:t>。</w:t>
      </w:r>
    </w:p>
    <w:p w14:paraId="7B1A6A6D" w14:textId="24B8EE95" w:rsidR="00AD0D29" w:rsidRPr="0013128C" w:rsidRDefault="00AD0D29" w:rsidP="00650827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13128C">
        <w:rPr>
          <w:rFonts w:ascii="宋体" w:eastAsia="宋体" w:hAnsi="宋体"/>
          <w:sz w:val="28"/>
          <w:szCs w:val="28"/>
        </w:rPr>
        <w:t xml:space="preserve"> 微信中关注“北京大学信息门户”，绑定个人账号后，在“信息服务”中搜索“档案转递查询”功能，或者在“个人业务”下点击“档案转递查询”。</w:t>
      </w:r>
    </w:p>
    <w:bookmarkEnd w:id="0"/>
    <w:p w14:paraId="0C627161" w14:textId="67DE983B" w:rsidR="00AD0D29" w:rsidRPr="0013128C" w:rsidRDefault="00AD0D29" w:rsidP="00650827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3128C">
        <w:rPr>
          <w:rFonts w:ascii="宋体" w:eastAsia="宋体" w:hAnsi="宋体" w:hint="eastAsia"/>
          <w:sz w:val="28"/>
          <w:szCs w:val="28"/>
        </w:rPr>
        <w:t> </w:t>
      </w:r>
      <w:r w:rsidR="002A5ED4">
        <w:rPr>
          <w:rFonts w:ascii="宋体" w:eastAsia="宋体" w:hAnsi="宋体" w:hint="eastAsia"/>
          <w:sz w:val="28"/>
          <w:szCs w:val="28"/>
        </w:rPr>
        <w:t>根据</w:t>
      </w:r>
      <w:r w:rsidRPr="0013128C">
        <w:rPr>
          <w:rFonts w:ascii="宋体" w:eastAsia="宋体" w:hAnsi="宋体" w:hint="eastAsia"/>
          <w:sz w:val="28"/>
          <w:szCs w:val="28"/>
        </w:rPr>
        <w:t>邮件</w:t>
      </w:r>
      <w:r w:rsidR="0073666C" w:rsidRPr="0013128C">
        <w:rPr>
          <w:rFonts w:ascii="宋体" w:eastAsia="宋体" w:hAnsi="宋体" w:hint="eastAsia"/>
          <w:sz w:val="28"/>
          <w:szCs w:val="28"/>
        </w:rPr>
        <w:t>编</w:t>
      </w:r>
      <w:r w:rsidRPr="0013128C">
        <w:rPr>
          <w:rFonts w:ascii="宋体" w:eastAsia="宋体" w:hAnsi="宋体" w:hint="eastAsia"/>
          <w:sz w:val="28"/>
          <w:szCs w:val="28"/>
        </w:rPr>
        <w:t>号登录中国邮政</w:t>
      </w:r>
      <w:r w:rsidRPr="0013128C">
        <w:rPr>
          <w:rFonts w:ascii="宋体" w:eastAsia="宋体" w:hAnsi="宋体"/>
          <w:sz w:val="28"/>
          <w:szCs w:val="28"/>
        </w:rPr>
        <w:t>EMS网站（http://www.ems.com.cn/）</w:t>
      </w:r>
      <w:r w:rsidR="002D4AEE">
        <w:rPr>
          <w:rFonts w:ascii="宋体" w:eastAsia="宋体" w:hAnsi="宋体" w:hint="eastAsia"/>
          <w:sz w:val="28"/>
          <w:szCs w:val="28"/>
        </w:rPr>
        <w:t>查询</w:t>
      </w:r>
      <w:r w:rsidRPr="0013128C">
        <w:rPr>
          <w:rFonts w:ascii="宋体" w:eastAsia="宋体" w:hAnsi="宋体"/>
          <w:sz w:val="28"/>
          <w:szCs w:val="28"/>
        </w:rPr>
        <w:t>档案</w:t>
      </w:r>
      <w:r w:rsidR="00650827" w:rsidRPr="0013128C">
        <w:rPr>
          <w:rFonts w:ascii="宋体" w:eastAsia="宋体" w:hAnsi="宋体" w:hint="eastAsia"/>
          <w:sz w:val="28"/>
          <w:szCs w:val="28"/>
        </w:rPr>
        <w:t>流转接收情况。</w:t>
      </w:r>
    </w:p>
    <w:p w14:paraId="37A453FB" w14:textId="77777777" w:rsidR="00AD0D29" w:rsidRPr="0013128C" w:rsidRDefault="00AD0D29" w:rsidP="00AD0D29">
      <w:pPr>
        <w:rPr>
          <w:rFonts w:ascii="宋体" w:eastAsia="宋体" w:hAnsi="宋体"/>
          <w:sz w:val="24"/>
          <w:szCs w:val="28"/>
        </w:rPr>
      </w:pPr>
      <w:r w:rsidRPr="0013128C">
        <w:rPr>
          <w:rFonts w:ascii="宋体" w:eastAsia="宋体" w:hAnsi="宋体" w:hint="eastAsia"/>
          <w:sz w:val="24"/>
          <w:szCs w:val="28"/>
        </w:rPr>
        <w:t> </w:t>
      </w:r>
    </w:p>
    <w:sectPr w:rsidR="00AD0D29" w:rsidRPr="001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6BCD" w14:textId="77777777" w:rsidR="00BF3C53" w:rsidRDefault="00BF3C53" w:rsidP="00AD0D29">
      <w:r>
        <w:separator/>
      </w:r>
    </w:p>
  </w:endnote>
  <w:endnote w:type="continuationSeparator" w:id="0">
    <w:p w14:paraId="21F04773" w14:textId="77777777" w:rsidR="00BF3C53" w:rsidRDefault="00BF3C53" w:rsidP="00AD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C0C1" w14:textId="77777777" w:rsidR="00BF3C53" w:rsidRDefault="00BF3C53" w:rsidP="00AD0D29">
      <w:r>
        <w:separator/>
      </w:r>
    </w:p>
  </w:footnote>
  <w:footnote w:type="continuationSeparator" w:id="0">
    <w:p w14:paraId="26F6BA80" w14:textId="77777777" w:rsidR="00BF3C53" w:rsidRDefault="00BF3C53" w:rsidP="00AD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C10"/>
    <w:multiLevelType w:val="hybridMultilevel"/>
    <w:tmpl w:val="59F234D4"/>
    <w:lvl w:ilvl="0" w:tplc="04090011">
      <w:start w:val="1"/>
      <w:numFmt w:val="decimal"/>
      <w:lvlText w:val="%1)"/>
      <w:lvlJc w:val="left"/>
      <w:pPr>
        <w:ind w:left="1262" w:hanging="420"/>
      </w:p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" w15:restartNumberingAfterBreak="0">
    <w:nsid w:val="30FA15E0"/>
    <w:multiLevelType w:val="hybridMultilevel"/>
    <w:tmpl w:val="D19E47B0"/>
    <w:lvl w:ilvl="0" w:tplc="6C28D7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7C6CF2"/>
    <w:multiLevelType w:val="hybridMultilevel"/>
    <w:tmpl w:val="AD426A1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2089690869">
    <w:abstractNumId w:val="1"/>
  </w:num>
  <w:num w:numId="2" w16cid:durableId="466122919">
    <w:abstractNumId w:val="2"/>
  </w:num>
  <w:num w:numId="3" w16cid:durableId="11379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37"/>
    <w:rsid w:val="0013128C"/>
    <w:rsid w:val="001A650A"/>
    <w:rsid w:val="002A5ED4"/>
    <w:rsid w:val="002B4C24"/>
    <w:rsid w:val="002D4AEE"/>
    <w:rsid w:val="00396A50"/>
    <w:rsid w:val="004807BD"/>
    <w:rsid w:val="00650827"/>
    <w:rsid w:val="00703004"/>
    <w:rsid w:val="00711F37"/>
    <w:rsid w:val="0073666C"/>
    <w:rsid w:val="007A4807"/>
    <w:rsid w:val="00AD0D29"/>
    <w:rsid w:val="00BF3C53"/>
    <w:rsid w:val="00BF7C5C"/>
    <w:rsid w:val="00C361EC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4971D"/>
  <w15:chartTrackingRefBased/>
  <w15:docId w15:val="{868BC537-1D26-4B9F-A64D-7C07DB5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D29"/>
    <w:rPr>
      <w:sz w:val="18"/>
      <w:szCs w:val="18"/>
    </w:rPr>
  </w:style>
  <w:style w:type="paragraph" w:styleId="a7">
    <w:name w:val="Revision"/>
    <w:hidden/>
    <w:uiPriority w:val="99"/>
    <w:semiHidden/>
    <w:rsid w:val="00703004"/>
  </w:style>
  <w:style w:type="paragraph" w:styleId="a8">
    <w:name w:val="List Paragraph"/>
    <w:basedOn w:val="a"/>
    <w:uiPriority w:val="34"/>
    <w:qFormat/>
    <w:rsid w:val="00650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</dc:creator>
  <cp:keywords/>
  <dc:description/>
  <cp:lastModifiedBy>h z</cp:lastModifiedBy>
  <cp:revision>9</cp:revision>
  <dcterms:created xsi:type="dcterms:W3CDTF">2022-05-28T01:58:00Z</dcterms:created>
  <dcterms:modified xsi:type="dcterms:W3CDTF">2022-05-28T14:24:00Z</dcterms:modified>
</cp:coreProperties>
</file>